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93E" w:rsidRPr="0005014A" w:rsidRDefault="008E7298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-521335</wp:posOffset>
            </wp:positionV>
            <wp:extent cx="10677525" cy="7505700"/>
            <wp:effectExtent l="19050" t="0" r="9525" b="0"/>
            <wp:wrapNone/>
            <wp:docPr id="1" name="Рисунок 1" descr="E:\заначка\сайт\Безопасность\печ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начка\сайт\Безопасность\печ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7525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7493E" w:rsidRPr="0005014A" w:rsidSect="008E729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014A"/>
    <w:rsid w:val="0005014A"/>
    <w:rsid w:val="008E7298"/>
    <w:rsid w:val="00974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9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7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2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2018-11-21T02:29:00Z</dcterms:created>
  <dcterms:modified xsi:type="dcterms:W3CDTF">2018-11-21T02:30:00Z</dcterms:modified>
</cp:coreProperties>
</file>